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74" w:rsidRDefault="002F0174" w:rsidP="002F0174">
      <w:pPr>
        <w:pStyle w:val="Title"/>
      </w:pPr>
      <w:r>
        <w:t xml:space="preserve">Block Websites from Google Search Results using Personal </w:t>
      </w:r>
      <w:proofErr w:type="spellStart"/>
      <w:r>
        <w:t>Blocklist</w:t>
      </w:r>
      <w:proofErr w:type="spellEnd"/>
      <w:r>
        <w:t xml:space="preserve"> </w:t>
      </w:r>
    </w:p>
    <w:p w:rsidR="002F0174" w:rsidRDefault="00E11875">
      <w:pPr>
        <w:rPr>
          <w:sz w:val="30"/>
          <w:szCs w:val="30"/>
        </w:rPr>
      </w:pPr>
      <w:r w:rsidRPr="00783A0F">
        <w:rPr>
          <w:sz w:val="30"/>
          <w:szCs w:val="30"/>
        </w:rPr>
        <w:t xml:space="preserve">When you search </w:t>
      </w:r>
      <w:r w:rsidR="009036C5" w:rsidRPr="00783A0F">
        <w:rPr>
          <w:sz w:val="30"/>
          <w:szCs w:val="30"/>
        </w:rPr>
        <w:t xml:space="preserve">‘Google’ for a specific keyword; for example- a product, you might have come across some sites which </w:t>
      </w:r>
      <w:r w:rsidR="00783A0F">
        <w:rPr>
          <w:sz w:val="30"/>
          <w:szCs w:val="30"/>
        </w:rPr>
        <w:t>to get visits/ hits that are not use</w:t>
      </w:r>
      <w:r w:rsidR="005D5626">
        <w:rPr>
          <w:sz w:val="30"/>
          <w:szCs w:val="30"/>
        </w:rPr>
        <w:t>ful</w:t>
      </w:r>
      <w:r w:rsidR="00783A0F">
        <w:rPr>
          <w:sz w:val="30"/>
          <w:szCs w:val="30"/>
        </w:rPr>
        <w:t xml:space="preserve"> to you or </w:t>
      </w:r>
      <w:r w:rsidR="009036C5" w:rsidRPr="00783A0F">
        <w:rPr>
          <w:sz w:val="30"/>
          <w:szCs w:val="30"/>
        </w:rPr>
        <w:t>are under normal conditions unrelated to the keyword or item you were searching for. These sites may be objectionable/ dangerous websites</w:t>
      </w:r>
      <w:r w:rsidR="00783A0F" w:rsidRPr="00783A0F">
        <w:rPr>
          <w:sz w:val="30"/>
          <w:szCs w:val="30"/>
        </w:rPr>
        <w:t>, it is been known to happen on the Internet</w:t>
      </w:r>
      <w:r w:rsidR="00624A9C">
        <w:rPr>
          <w:sz w:val="30"/>
          <w:szCs w:val="30"/>
        </w:rPr>
        <w:t xml:space="preserve"> and if you aren’t careful you will be tricked by these links</w:t>
      </w:r>
      <w:r w:rsidR="00783A0F" w:rsidRPr="00783A0F">
        <w:rPr>
          <w:sz w:val="30"/>
          <w:szCs w:val="30"/>
        </w:rPr>
        <w:t>.</w:t>
      </w:r>
      <w:r w:rsidR="009036C5" w:rsidRPr="00783A0F">
        <w:rPr>
          <w:sz w:val="30"/>
          <w:szCs w:val="30"/>
        </w:rPr>
        <w:t xml:space="preserve"> </w:t>
      </w:r>
      <w:r w:rsidR="005D5626">
        <w:rPr>
          <w:sz w:val="30"/>
          <w:szCs w:val="30"/>
        </w:rPr>
        <w:t xml:space="preserve"> </w:t>
      </w:r>
    </w:p>
    <w:p w:rsidR="00646685" w:rsidRDefault="005D5626">
      <w:pPr>
        <w:rPr>
          <w:sz w:val="30"/>
          <w:szCs w:val="30"/>
        </w:rPr>
      </w:pPr>
      <w:r>
        <w:rPr>
          <w:sz w:val="30"/>
          <w:szCs w:val="30"/>
        </w:rPr>
        <w:t xml:space="preserve">It might </w:t>
      </w:r>
      <w:r w:rsidR="00624A9C">
        <w:rPr>
          <w:sz w:val="30"/>
          <w:szCs w:val="30"/>
        </w:rPr>
        <w:t xml:space="preserve">have </w:t>
      </w:r>
      <w:r>
        <w:rPr>
          <w:sz w:val="30"/>
          <w:szCs w:val="30"/>
        </w:rPr>
        <w:t>happen</w:t>
      </w:r>
      <w:r w:rsidR="00624A9C">
        <w:rPr>
          <w:sz w:val="30"/>
          <w:szCs w:val="30"/>
        </w:rPr>
        <w:t>ed</w:t>
      </w:r>
      <w:r>
        <w:rPr>
          <w:sz w:val="30"/>
          <w:szCs w:val="30"/>
        </w:rPr>
        <w:t xml:space="preserve"> to you too, let us know that in the comments. </w:t>
      </w:r>
    </w:p>
    <w:p w:rsidR="00C93D5F" w:rsidRDefault="002F0174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943600" cy="2219325"/>
            <wp:effectExtent l="19050" t="0" r="0" b="0"/>
            <wp:docPr id="4" name="Picture 3" descr="GoogleDoodleCol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DoodleColour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09" w:rsidRDefault="00624A9C">
      <w:pPr>
        <w:rPr>
          <w:sz w:val="30"/>
          <w:szCs w:val="30"/>
        </w:rPr>
      </w:pPr>
      <w:r>
        <w:rPr>
          <w:sz w:val="30"/>
          <w:szCs w:val="30"/>
        </w:rPr>
        <w:t xml:space="preserve">Chrome grasps the crown of most used web browser in the world. </w:t>
      </w:r>
      <w:r w:rsidR="00751E09">
        <w:rPr>
          <w:sz w:val="30"/>
          <w:szCs w:val="30"/>
        </w:rPr>
        <w:t xml:space="preserve">And to use it more efficiently &amp; safely, Google created a Personal </w:t>
      </w:r>
      <w:proofErr w:type="spellStart"/>
      <w:r w:rsidR="00751E09">
        <w:rPr>
          <w:sz w:val="30"/>
          <w:szCs w:val="30"/>
        </w:rPr>
        <w:t>Blocklist</w:t>
      </w:r>
      <w:proofErr w:type="spellEnd"/>
      <w:r w:rsidR="003B031E">
        <w:rPr>
          <w:sz w:val="30"/>
          <w:szCs w:val="30"/>
        </w:rPr>
        <w:t xml:space="preserve"> </w:t>
      </w:r>
      <w:r w:rsidR="00751E09">
        <w:rPr>
          <w:sz w:val="30"/>
          <w:szCs w:val="30"/>
        </w:rPr>
        <w:t>by Google. Google created this extension to help its Chrome users to block content-farming sites.</w:t>
      </w:r>
    </w:p>
    <w:p w:rsidR="00751E09" w:rsidRDefault="00751E09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267450" cy="704850"/>
            <wp:effectExtent l="19050" t="0" r="0" b="0"/>
            <wp:docPr id="1" name="Picture 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9925" cy="70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626" w:rsidRDefault="00751E09">
      <w:pPr>
        <w:rPr>
          <w:sz w:val="30"/>
          <w:szCs w:val="30"/>
        </w:rPr>
      </w:pPr>
      <w:r>
        <w:rPr>
          <w:sz w:val="30"/>
          <w:szCs w:val="30"/>
        </w:rPr>
        <w:t xml:space="preserve">You can use it in very few </w:t>
      </w:r>
      <w:proofErr w:type="gramStart"/>
      <w:r>
        <w:rPr>
          <w:sz w:val="30"/>
          <w:szCs w:val="30"/>
        </w:rPr>
        <w:t>steps,</w:t>
      </w:r>
      <w:proofErr w:type="gramEnd"/>
      <w:r>
        <w:rPr>
          <w:sz w:val="30"/>
          <w:szCs w:val="30"/>
        </w:rPr>
        <w:t xml:space="preserve"> simply </w:t>
      </w:r>
      <w:hyperlink r:id="rId7" w:history="1">
        <w:r w:rsidRPr="003B031E">
          <w:rPr>
            <w:rStyle w:val="Hyperlink"/>
            <w:sz w:val="30"/>
            <w:szCs w:val="30"/>
          </w:rPr>
          <w:t>download</w:t>
        </w:r>
      </w:hyperlink>
      <w:r>
        <w:rPr>
          <w:sz w:val="30"/>
          <w:szCs w:val="30"/>
        </w:rPr>
        <w:t xml:space="preserve"> the extension from </w:t>
      </w:r>
      <w:r w:rsidR="003B031E">
        <w:rPr>
          <w:sz w:val="30"/>
          <w:szCs w:val="30"/>
        </w:rPr>
        <w:t>chrome web store into your chrome browser.</w:t>
      </w:r>
      <w:r>
        <w:rPr>
          <w:sz w:val="30"/>
          <w:szCs w:val="30"/>
        </w:rPr>
        <w:t xml:space="preserve"> </w:t>
      </w:r>
    </w:p>
    <w:p w:rsidR="00DC555E" w:rsidRDefault="00DC555E">
      <w:pPr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943600" cy="692150"/>
            <wp:effectExtent l="19050" t="0" r="0" b="0"/>
            <wp:docPr id="2" name="Picture 1" descr="Screenshot_1_with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_with_bord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2A" w:rsidRDefault="00B23A2A">
      <w:pPr>
        <w:rPr>
          <w:sz w:val="30"/>
          <w:szCs w:val="30"/>
        </w:rPr>
      </w:pPr>
      <w:r>
        <w:rPr>
          <w:sz w:val="30"/>
          <w:szCs w:val="30"/>
        </w:rPr>
        <w:t>Search Google for somethin</w:t>
      </w:r>
      <w:r w:rsidR="000A4386">
        <w:rPr>
          <w:sz w:val="30"/>
          <w:szCs w:val="30"/>
        </w:rPr>
        <w:t>g and you will find a blue link, (Block sitename.com) below the link to the website</w:t>
      </w:r>
      <w:r w:rsidR="007E076F">
        <w:rPr>
          <w:sz w:val="30"/>
          <w:szCs w:val="30"/>
        </w:rPr>
        <w:t xml:space="preserve"> in search results</w:t>
      </w:r>
      <w:r w:rsidR="000A4386">
        <w:rPr>
          <w:sz w:val="30"/>
          <w:szCs w:val="30"/>
        </w:rPr>
        <w:t xml:space="preserve">.   </w:t>
      </w:r>
    </w:p>
    <w:p w:rsidR="00DC555E" w:rsidRDefault="00DC555E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943600" cy="822960"/>
            <wp:effectExtent l="19050" t="0" r="0" b="0"/>
            <wp:docPr id="3" name="Picture 2" descr="Screenshot_2_with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_with_bord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76F" w:rsidRDefault="007E076F">
      <w:pPr>
        <w:rPr>
          <w:sz w:val="30"/>
          <w:szCs w:val="30"/>
        </w:rPr>
      </w:pPr>
      <w:r>
        <w:rPr>
          <w:sz w:val="30"/>
          <w:szCs w:val="30"/>
        </w:rPr>
        <w:t xml:space="preserve">When you click on the Block website link the website will be blocked from showing up in search results again on Google. </w:t>
      </w:r>
      <w:r w:rsidR="004C43EF">
        <w:rPr>
          <w:sz w:val="30"/>
          <w:szCs w:val="30"/>
        </w:rPr>
        <w:t xml:space="preserve">You can also use the extension icon in the browser toolbar to block the website you are currently viewing. </w:t>
      </w:r>
      <w:r w:rsidR="00B23A2A">
        <w:rPr>
          <w:sz w:val="30"/>
          <w:szCs w:val="30"/>
        </w:rPr>
        <w:t xml:space="preserve">The personal </w:t>
      </w:r>
      <w:proofErr w:type="spellStart"/>
      <w:r w:rsidR="00B23A2A">
        <w:rPr>
          <w:sz w:val="30"/>
          <w:szCs w:val="30"/>
        </w:rPr>
        <w:t>blocklist</w:t>
      </w:r>
      <w:proofErr w:type="spellEnd"/>
      <w:r w:rsidR="00B23A2A">
        <w:rPr>
          <w:sz w:val="30"/>
          <w:szCs w:val="30"/>
        </w:rPr>
        <w:t xml:space="preserve"> extension will </w:t>
      </w:r>
      <w:r w:rsidR="00DC555E">
        <w:rPr>
          <w:sz w:val="30"/>
          <w:szCs w:val="30"/>
        </w:rPr>
        <w:t>send</w:t>
      </w:r>
      <w:r w:rsidR="00B23A2A">
        <w:rPr>
          <w:sz w:val="30"/>
          <w:szCs w:val="30"/>
        </w:rPr>
        <w:t xml:space="preserve"> Google the patterns that you choose to block, the extension will also send Google the link of web pages</w:t>
      </w:r>
      <w:r>
        <w:rPr>
          <w:sz w:val="30"/>
          <w:szCs w:val="30"/>
        </w:rPr>
        <w:t xml:space="preserve"> where</w:t>
      </w:r>
      <w:r w:rsidR="00B23A2A">
        <w:rPr>
          <w:sz w:val="30"/>
          <w:szCs w:val="30"/>
        </w:rPr>
        <w:t xml:space="preserve"> the blocked websites are displayed.</w:t>
      </w:r>
      <w:r>
        <w:rPr>
          <w:sz w:val="30"/>
          <w:szCs w:val="30"/>
        </w:rPr>
        <w:t xml:space="preserve"> You can also filter </w:t>
      </w:r>
      <w:r w:rsidR="004C43EF">
        <w:rPr>
          <w:sz w:val="30"/>
          <w:szCs w:val="30"/>
        </w:rPr>
        <w:t>websites that are</w:t>
      </w:r>
      <w:r>
        <w:rPr>
          <w:sz w:val="30"/>
          <w:szCs w:val="30"/>
        </w:rPr>
        <w:t xml:space="preserve"> dominat</w:t>
      </w:r>
      <w:r w:rsidR="004C43EF">
        <w:rPr>
          <w:sz w:val="30"/>
          <w:szCs w:val="30"/>
        </w:rPr>
        <w:t>ing your search results. And don’t forget to unblock them soon after you are done.</w:t>
      </w:r>
    </w:p>
    <w:p w:rsidR="00C93D5F" w:rsidRDefault="004C43EF">
      <w:pPr>
        <w:rPr>
          <w:sz w:val="30"/>
          <w:szCs w:val="30"/>
        </w:rPr>
      </w:pPr>
      <w:r>
        <w:rPr>
          <w:sz w:val="30"/>
          <w:szCs w:val="30"/>
        </w:rPr>
        <w:t xml:space="preserve">You can easily verify and edit the blocked websites by clicking the Personal </w:t>
      </w:r>
      <w:proofErr w:type="spellStart"/>
      <w:r>
        <w:rPr>
          <w:sz w:val="30"/>
          <w:szCs w:val="30"/>
        </w:rPr>
        <w:t>Blocklist</w:t>
      </w:r>
      <w:proofErr w:type="spellEnd"/>
      <w:r>
        <w:rPr>
          <w:sz w:val="30"/>
          <w:szCs w:val="30"/>
        </w:rPr>
        <w:t xml:space="preserve"> Extension Icon in the browser toolbar.</w:t>
      </w:r>
    </w:p>
    <w:p w:rsidR="004C43EF" w:rsidRDefault="00C93D5F">
      <w:pPr>
        <w:rPr>
          <w:sz w:val="30"/>
          <w:szCs w:val="30"/>
        </w:rPr>
      </w:pPr>
      <w:r>
        <w:rPr>
          <w:sz w:val="30"/>
          <w:szCs w:val="30"/>
        </w:rPr>
        <w:t>How did you like the extension? Shoot your comments below.</w:t>
      </w:r>
    </w:p>
    <w:sectPr w:rsidR="004C43EF" w:rsidSect="0064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875"/>
    <w:rsid w:val="000A4386"/>
    <w:rsid w:val="002F0174"/>
    <w:rsid w:val="003B031E"/>
    <w:rsid w:val="004C43EF"/>
    <w:rsid w:val="005D5626"/>
    <w:rsid w:val="00624A9C"/>
    <w:rsid w:val="00646685"/>
    <w:rsid w:val="00751E09"/>
    <w:rsid w:val="00783A0F"/>
    <w:rsid w:val="007E076F"/>
    <w:rsid w:val="009036C5"/>
    <w:rsid w:val="00B23A2A"/>
    <w:rsid w:val="00C93D5F"/>
    <w:rsid w:val="00DC555E"/>
    <w:rsid w:val="00E1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31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0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hrome.google.com/webstore/detail/personal-blocklist-by-goo/nolijncfnkgaikbjbdaogikpmpbdcd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E6FB-29C4-4473-8E93-52BA1661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1</cp:revision>
  <dcterms:created xsi:type="dcterms:W3CDTF">2012-11-14T07:55:00Z</dcterms:created>
  <dcterms:modified xsi:type="dcterms:W3CDTF">2012-11-14T10:37:00Z</dcterms:modified>
</cp:coreProperties>
</file>